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72" w:rsidRDefault="00FB1A72"/>
    <w:tbl>
      <w:tblPr>
        <w:tblW w:w="9665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1794"/>
        <w:gridCol w:w="547"/>
        <w:gridCol w:w="823"/>
        <w:gridCol w:w="358"/>
        <w:gridCol w:w="576"/>
        <w:gridCol w:w="1036"/>
        <w:gridCol w:w="688"/>
        <w:gridCol w:w="1215"/>
      </w:tblGrid>
      <w:tr w:rsidR="00C30D37" w:rsidTr="005D6897">
        <w:trPr>
          <w:trHeight w:val="3504"/>
        </w:trPr>
        <w:tc>
          <w:tcPr>
            <w:tcW w:w="5792" w:type="dxa"/>
            <w:gridSpan w:val="4"/>
          </w:tcPr>
          <w:p w:rsidR="00FB1A72" w:rsidRDefault="00FB1A72">
            <w:pPr>
              <w:pStyle w:val="TableParagraph"/>
              <w:rPr>
                <w:b/>
              </w:rPr>
            </w:pPr>
          </w:p>
          <w:p w:rsidR="00C30D37" w:rsidRDefault="00BA5DFE">
            <w:pPr>
              <w:pStyle w:val="TableParagraph"/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Teaching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Staff</w:t>
            </w:r>
            <w:r w:rsidR="00FB1A72">
              <w:rPr>
                <w:b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3C2F3E">
              <w:rPr>
                <w:b/>
                <w:spacing w:val="-2"/>
              </w:rPr>
              <w:t xml:space="preserve">Ms. Aditi Anil </w:t>
            </w:r>
            <w:proofErr w:type="spellStart"/>
            <w:r w:rsidR="003C2F3E">
              <w:rPr>
                <w:b/>
                <w:spacing w:val="-2"/>
              </w:rPr>
              <w:t>Jadhav</w:t>
            </w:r>
            <w:proofErr w:type="spellEnd"/>
          </w:p>
          <w:p w:rsidR="00C30D37" w:rsidRDefault="00C30D37">
            <w:pPr>
              <w:pStyle w:val="TableParagraph"/>
              <w:spacing w:before="16" w:line="240" w:lineRule="auto"/>
              <w:ind w:left="0"/>
              <w:rPr>
                <w:rFonts w:ascii="Times New Roman"/>
              </w:rPr>
            </w:pPr>
          </w:p>
          <w:p w:rsidR="00C30D37" w:rsidRDefault="00BA5DFE">
            <w:pPr>
              <w:pStyle w:val="TableParagraph"/>
              <w:spacing w:line="240" w:lineRule="auto"/>
            </w:pPr>
            <w:r>
              <w:rPr>
                <w:b/>
              </w:rPr>
              <w:t>Designation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 w:rsidR="00CA565B">
              <w:rPr>
                <w:spacing w:val="44"/>
              </w:rPr>
              <w:t>Lecturer</w:t>
            </w:r>
          </w:p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Default="00C30D37">
            <w:pPr>
              <w:pStyle w:val="TableParagraph"/>
              <w:spacing w:before="32" w:line="240" w:lineRule="auto"/>
              <w:ind w:left="0"/>
              <w:rPr>
                <w:rFonts w:ascii="Times New Roman"/>
              </w:rPr>
            </w:pPr>
          </w:p>
          <w:p w:rsidR="00C30D37" w:rsidRDefault="00BA5DFE" w:rsidP="00FB1A72">
            <w:pPr>
              <w:pStyle w:val="TableParagraph"/>
              <w:spacing w:line="240" w:lineRule="auto"/>
            </w:pPr>
            <w:r>
              <w:rPr>
                <w:b/>
              </w:rPr>
              <w:t>Department</w:t>
            </w:r>
            <w:r>
              <w:t>:</w:t>
            </w:r>
            <w:r>
              <w:rPr>
                <w:spacing w:val="-6"/>
              </w:rPr>
              <w:t xml:space="preserve"> </w:t>
            </w:r>
            <w:r w:rsidR="00CA565B">
              <w:rPr>
                <w:spacing w:val="-6"/>
              </w:rPr>
              <w:t>Electrical</w:t>
            </w:r>
          </w:p>
        </w:tc>
        <w:tc>
          <w:tcPr>
            <w:tcW w:w="3872" w:type="dxa"/>
            <w:gridSpan w:val="5"/>
          </w:tcPr>
          <w:p w:rsidR="00C30D37" w:rsidRDefault="00C3119F">
            <w:pPr>
              <w:pStyle w:val="TableParagraph"/>
              <w:spacing w:line="240" w:lineRule="auto"/>
              <w:ind w:left="850"/>
              <w:rPr>
                <w:rFonts w:ascii="Times New Roman"/>
                <w:sz w:val="20"/>
              </w:rPr>
            </w:pPr>
            <w:r w:rsidRPr="00C3119F">
              <w:rPr>
                <w:rFonts w:ascii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86360</wp:posOffset>
                      </wp:positionV>
                      <wp:extent cx="1428750" cy="154305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119F" w:rsidRDefault="00DE0069">
                                  <w:r w:rsidRPr="00DE006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36980" cy="1379211"/>
                                        <wp:effectExtent l="0" t="0" r="1270" b="0"/>
                                        <wp:docPr id="25" name="Picture 25" descr="F:\DESTOP\PRIYANKA PATIL\PRP Phot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F:\DESTOP\PRIYANKA PATIL\PRP Phot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6980" cy="13792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.05pt;margin-top:6.8pt;width:112.5pt;height:1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">
                      <v:textbox>
                        <w:txbxContent>
                          <w:p w:rsidR="00C3119F" w:rsidRDefault="00DE0069">
                            <w:r w:rsidRPr="00DE006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36980" cy="1379211"/>
                                  <wp:effectExtent l="0" t="0" r="1270" b="0"/>
                                  <wp:docPr id="25" name="Picture 25" descr="F:\DESTOP\PRIYANKA PATIL\PRP Ph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F:\DESTOP\PRIYANKA PATIL\PRP Ph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13792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before="18" w:line="240" w:lineRule="auto"/>
              <w:ind w:left="0"/>
              <w:jc w:val="center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before="18" w:line="240" w:lineRule="auto"/>
              <w:ind w:left="0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C30D37" w:rsidRPr="000911AB" w:rsidRDefault="00FB1A72" w:rsidP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</w:t>
            </w:r>
            <w:r w:rsidR="00BA5DFE">
              <w:t>Signatur</w:t>
            </w:r>
            <w:r w:rsidR="000911AB">
              <w:t>e</w:t>
            </w:r>
            <w:r w:rsidR="00BA5DFE">
              <w:t xml:space="preserve"> :-</w:t>
            </w:r>
            <w:r w:rsidR="000911AB" w:rsidRPr="000911AB">
              <w:rPr>
                <w:noProof/>
                <w:sz w:val="48"/>
                <w:szCs w:val="48"/>
              </w:rPr>
              <w:t xml:space="preserve"> </w:t>
            </w:r>
            <w:r w:rsidR="00F364FD" w:rsidRPr="00F364FD">
              <w:rPr>
                <w:noProof/>
                <w:sz w:val="48"/>
                <w:szCs w:val="48"/>
              </w:rPr>
              <w:drawing>
                <wp:inline distT="0" distB="0" distL="0" distR="0">
                  <wp:extent cx="1828800" cy="661035"/>
                  <wp:effectExtent l="0" t="0" r="0" b="5715"/>
                  <wp:docPr id="28" name="Picture 28" descr="F:\DESTOP\PRIYANKA PATIL\PRP 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DESTOP\PRIYANKA PATIL\PRP 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1A72" w:rsidRDefault="00FB1A72">
            <w:pPr>
              <w:pStyle w:val="TableParagraph"/>
              <w:spacing w:line="240" w:lineRule="auto"/>
              <w:ind w:left="105"/>
            </w:pPr>
          </w:p>
        </w:tc>
      </w:tr>
      <w:tr w:rsidR="00C30D37" w:rsidTr="00DE5507">
        <w:trPr>
          <w:trHeight w:val="558"/>
        </w:trPr>
        <w:tc>
          <w:tcPr>
            <w:tcW w:w="9665" w:type="dxa"/>
            <w:gridSpan w:val="9"/>
          </w:tcPr>
          <w:p w:rsidR="00FB1A72" w:rsidRDefault="00BA5DFE" w:rsidP="00FB1A72">
            <w:pPr>
              <w:pStyle w:val="TableParagraph"/>
              <w:rPr>
                <w:b/>
                <w:spacing w:val="41"/>
              </w:rPr>
            </w:pPr>
            <w:r>
              <w:rPr>
                <w:b/>
              </w:rPr>
              <w:t>Official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Id:</w:t>
            </w:r>
            <w:r>
              <w:rPr>
                <w:b/>
                <w:spacing w:val="41"/>
              </w:rPr>
              <w:t xml:space="preserve"> </w:t>
            </w:r>
            <w:r w:rsidR="003C2F3E">
              <w:rPr>
                <w:b/>
                <w:spacing w:val="41"/>
              </w:rPr>
              <w:t>aajadhav</w:t>
            </w:r>
            <w:r w:rsidR="00CA565B">
              <w:rPr>
                <w:b/>
                <w:spacing w:val="41"/>
              </w:rPr>
              <w:t>.electrical@jcep.edu.in</w:t>
            </w:r>
          </w:p>
          <w:p w:rsidR="00FB1A72" w:rsidRPr="00FB1A72" w:rsidRDefault="00FB1A72" w:rsidP="00FB1A72">
            <w:pPr>
              <w:pStyle w:val="TableParagraph"/>
              <w:rPr>
                <w:b/>
                <w:spacing w:val="41"/>
              </w:rPr>
            </w:pPr>
          </w:p>
          <w:p w:rsidR="00C30D37" w:rsidRDefault="00BA5DFE" w:rsidP="00FB1A72">
            <w:pPr>
              <w:pStyle w:val="TableParagraph"/>
              <w:rPr>
                <w:spacing w:val="-4"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 w:rsidR="003C2F3E">
              <w:rPr>
                <w:spacing w:val="-4"/>
              </w:rPr>
              <w:t>8975406506</w:t>
            </w:r>
          </w:p>
          <w:p w:rsidR="00FB1A72" w:rsidRDefault="00FB1A72" w:rsidP="00FB1A72">
            <w:pPr>
              <w:pStyle w:val="TableParagraph"/>
            </w:pPr>
          </w:p>
        </w:tc>
      </w:tr>
      <w:tr w:rsidR="00C30D37" w:rsidTr="00DE5507">
        <w:trPr>
          <w:trHeight w:val="544"/>
        </w:trPr>
        <w:tc>
          <w:tcPr>
            <w:tcW w:w="2628" w:type="dxa"/>
          </w:tcPr>
          <w:p w:rsidR="00C30D37" w:rsidRDefault="00BA5DFE">
            <w:pPr>
              <w:pStyle w:val="TableParagraph"/>
              <w:ind w:left="28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7036" w:type="dxa"/>
            <w:gridSpan w:val="8"/>
          </w:tcPr>
          <w:p w:rsidR="00C30D37" w:rsidRDefault="003C2F3E">
            <w:pPr>
              <w:pStyle w:val="TableParagraph"/>
            </w:pPr>
            <w:r>
              <w:t>16/08/1995</w:t>
            </w:r>
          </w:p>
        </w:tc>
      </w:tr>
      <w:tr w:rsidR="00C30D37" w:rsidTr="00DE5507">
        <w:trPr>
          <w:trHeight w:val="328"/>
        </w:trPr>
        <w:tc>
          <w:tcPr>
            <w:tcW w:w="2628" w:type="dxa"/>
          </w:tcPr>
          <w:p w:rsidR="00C30D37" w:rsidRDefault="00BA5DFE">
            <w:pPr>
              <w:pStyle w:val="TableParagraph"/>
              <w:ind w:left="379"/>
              <w:rPr>
                <w:b/>
              </w:rPr>
            </w:pPr>
            <w:r>
              <w:rPr>
                <w:b/>
              </w:rPr>
              <w:t>Unique</w:t>
            </w:r>
            <w:r>
              <w:rPr>
                <w:b/>
                <w:spacing w:val="-5"/>
              </w:rPr>
              <w:t xml:space="preserve"> ID</w:t>
            </w: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:rsidR="00FB1A72" w:rsidRDefault="00FB1A72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DE5507">
        <w:trPr>
          <w:trHeight w:val="850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Education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Qualification</w:t>
            </w:r>
          </w:p>
        </w:tc>
        <w:tc>
          <w:tcPr>
            <w:tcW w:w="2341" w:type="dxa"/>
            <w:gridSpan w:val="2"/>
          </w:tcPr>
          <w:p w:rsidR="00C30D37" w:rsidRDefault="00BA5DFE">
            <w:pPr>
              <w:pStyle w:val="TableParagraph"/>
            </w:pPr>
            <w:r>
              <w:t>UG-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 w:rsidR="00CA565B">
              <w:t>(E</w:t>
            </w:r>
            <w:r>
              <w:t>E)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Ist</w:t>
            </w:r>
            <w:proofErr w:type="spellEnd"/>
          </w:p>
          <w:p w:rsidR="00C30D37" w:rsidRDefault="00BA5DFE">
            <w:pPr>
              <w:pStyle w:val="TableParagraph"/>
              <w:spacing w:before="41" w:line="240" w:lineRule="auto"/>
            </w:pPr>
            <w:r>
              <w:rPr>
                <w:spacing w:val="-2"/>
              </w:rPr>
              <w:t>Class</w:t>
            </w:r>
            <w:r w:rsidR="00CA565B">
              <w:rPr>
                <w:spacing w:val="-2"/>
              </w:rPr>
              <w:t xml:space="preserve"> With Distinction</w:t>
            </w:r>
          </w:p>
        </w:tc>
        <w:tc>
          <w:tcPr>
            <w:tcW w:w="1757" w:type="dxa"/>
            <w:gridSpan w:val="3"/>
          </w:tcPr>
          <w:p w:rsidR="00C30D37" w:rsidRDefault="00C30D37">
            <w:pPr>
              <w:pStyle w:val="TableParagraph"/>
              <w:spacing w:before="41" w:line="240" w:lineRule="auto"/>
              <w:ind w:left="106"/>
            </w:pPr>
          </w:p>
        </w:tc>
        <w:tc>
          <w:tcPr>
            <w:tcW w:w="2938" w:type="dxa"/>
            <w:gridSpan w:val="3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DE5507">
        <w:trPr>
          <w:trHeight w:val="446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341" w:type="dxa"/>
            <w:gridSpan w:val="2"/>
          </w:tcPr>
          <w:p w:rsidR="00C30D37" w:rsidRDefault="003C2F3E">
            <w:pPr>
              <w:pStyle w:val="TableParagraph"/>
            </w:pPr>
            <w:r>
              <w:t>Teaching- 6 month</w:t>
            </w:r>
          </w:p>
        </w:tc>
        <w:tc>
          <w:tcPr>
            <w:tcW w:w="1757" w:type="dxa"/>
            <w:gridSpan w:val="3"/>
          </w:tcPr>
          <w:p w:rsidR="00C30D37" w:rsidRDefault="00C30D37">
            <w:pPr>
              <w:pStyle w:val="TableParagraph"/>
              <w:ind w:left="106"/>
            </w:pPr>
          </w:p>
        </w:tc>
        <w:tc>
          <w:tcPr>
            <w:tcW w:w="1724" w:type="dxa"/>
            <w:gridSpan w:val="2"/>
          </w:tcPr>
          <w:p w:rsidR="00C30D37" w:rsidRDefault="00C30D37">
            <w:pPr>
              <w:pStyle w:val="TableParagraph"/>
              <w:ind w:left="104"/>
            </w:pPr>
          </w:p>
        </w:tc>
        <w:tc>
          <w:tcPr>
            <w:tcW w:w="1213" w:type="dxa"/>
          </w:tcPr>
          <w:p w:rsidR="00C30D37" w:rsidRDefault="00C30D37">
            <w:pPr>
              <w:pStyle w:val="TableParagraph"/>
              <w:ind w:left="104"/>
            </w:pPr>
          </w:p>
        </w:tc>
      </w:tr>
      <w:tr w:rsidR="00C30D37" w:rsidTr="00DE5507">
        <w:trPr>
          <w:trHeight w:val="455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Specialization</w:t>
            </w:r>
          </w:p>
        </w:tc>
        <w:tc>
          <w:tcPr>
            <w:tcW w:w="7036" w:type="dxa"/>
            <w:gridSpan w:val="8"/>
          </w:tcPr>
          <w:p w:rsidR="00C30D37" w:rsidRDefault="00F27020">
            <w:pPr>
              <w:pStyle w:val="TableParagraph"/>
            </w:pPr>
            <w:bookmarkStart w:id="0" w:name="_GoBack"/>
            <w:bookmarkEnd w:id="0"/>
            <w:r>
              <w:rPr>
                <w:spacing w:val="-2"/>
              </w:rPr>
              <w:t xml:space="preserve"> in</w:t>
            </w:r>
            <w:r w:rsidR="00620C0A">
              <w:rPr>
                <w:spacing w:val="-2"/>
              </w:rPr>
              <w:t xml:space="preserve"> Electrical Engineering</w:t>
            </w:r>
          </w:p>
        </w:tc>
      </w:tr>
      <w:tr w:rsidR="00C30D37" w:rsidTr="00DE5507">
        <w:trPr>
          <w:trHeight w:val="1117"/>
        </w:trPr>
        <w:tc>
          <w:tcPr>
            <w:tcW w:w="2628" w:type="dxa"/>
            <w:vMerge w:val="restart"/>
          </w:tcPr>
          <w:p w:rsidR="00C30D37" w:rsidRDefault="00620C0A">
            <w:pPr>
              <w:pStyle w:val="TableParagraph"/>
              <w:rPr>
                <w:b/>
              </w:rPr>
            </w:pPr>
            <w:r>
              <w:rPr>
                <w:b/>
              </w:rPr>
              <w:t>Courses taught at</w:t>
            </w:r>
          </w:p>
        </w:tc>
        <w:tc>
          <w:tcPr>
            <w:tcW w:w="7036" w:type="dxa"/>
            <w:gridSpan w:val="8"/>
          </w:tcPr>
          <w:p w:rsidR="00C30D37" w:rsidRDefault="00620C0A" w:rsidP="00F27020">
            <w:pPr>
              <w:pStyle w:val="TableParagraph"/>
              <w:spacing w:line="240" w:lineRule="auto"/>
            </w:pPr>
            <w:r>
              <w:t>Under Graduate-</w:t>
            </w:r>
            <w:r w:rsidR="00F27020">
              <w:t xml:space="preserve">DC </w:t>
            </w:r>
            <w:proofErr w:type="spellStart"/>
            <w:r w:rsidR="00F27020">
              <w:t>Machine</w:t>
            </w:r>
            <w:proofErr w:type="gramStart"/>
            <w:r w:rsidR="00F27020">
              <w:t>,AC</w:t>
            </w:r>
            <w:proofErr w:type="spellEnd"/>
            <w:proofErr w:type="gramEnd"/>
            <w:r w:rsidR="00F27020">
              <w:t xml:space="preserve"> </w:t>
            </w:r>
            <w:proofErr w:type="spellStart"/>
            <w:r w:rsidR="00F27020">
              <w:t>Machine,Electrical</w:t>
            </w:r>
            <w:proofErr w:type="spellEnd"/>
            <w:r w:rsidR="00F27020">
              <w:t xml:space="preserve"> and Electronic </w:t>
            </w:r>
            <w:proofErr w:type="spellStart"/>
            <w:r w:rsidR="00F27020">
              <w:t>Measurement,Electrical</w:t>
            </w:r>
            <w:proofErr w:type="spellEnd"/>
            <w:r w:rsidR="00F27020">
              <w:t xml:space="preserve"> Material And Wiring Practice.</w:t>
            </w:r>
          </w:p>
        </w:tc>
      </w:tr>
      <w:tr w:rsidR="00C30D37" w:rsidTr="00DE5507">
        <w:trPr>
          <w:trHeight w:val="803"/>
        </w:trPr>
        <w:tc>
          <w:tcPr>
            <w:tcW w:w="2628" w:type="dxa"/>
            <w:vMerge/>
            <w:tcBorders>
              <w:top w:val="nil"/>
            </w:tcBorders>
          </w:tcPr>
          <w:p w:rsidR="00C30D37" w:rsidRDefault="00C30D37">
            <w:pPr>
              <w:rPr>
                <w:sz w:val="2"/>
                <w:szCs w:val="2"/>
              </w:rPr>
            </w:pP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40" w:lineRule="auto"/>
            </w:pPr>
          </w:p>
        </w:tc>
      </w:tr>
      <w:tr w:rsidR="00C30D37" w:rsidTr="00DE5507">
        <w:trPr>
          <w:trHeight w:val="837"/>
        </w:trPr>
        <w:tc>
          <w:tcPr>
            <w:tcW w:w="2628" w:type="dxa"/>
          </w:tcPr>
          <w:p w:rsidR="00C30D37" w:rsidRDefault="00BA5DFE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Papers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</w:tc>
        <w:tc>
          <w:tcPr>
            <w:tcW w:w="1794" w:type="dxa"/>
          </w:tcPr>
          <w:p w:rsidR="00C30D37" w:rsidRDefault="00BA5DFE" w:rsidP="00FB1A72">
            <w:pPr>
              <w:pStyle w:val="TableParagraph"/>
              <w:spacing w:before="3" w:line="237" w:lineRule="auto"/>
              <w:ind w:left="273" w:right="464"/>
            </w:pPr>
            <w:r>
              <w:rPr>
                <w:spacing w:val="-2"/>
              </w:rPr>
              <w:t>National Journals:</w:t>
            </w:r>
          </w:p>
        </w:tc>
        <w:tc>
          <w:tcPr>
            <w:tcW w:w="1727" w:type="dxa"/>
            <w:gridSpan w:val="3"/>
          </w:tcPr>
          <w:p w:rsidR="00C30D37" w:rsidRDefault="00BA5DFE">
            <w:pPr>
              <w:pStyle w:val="TableParagraph"/>
              <w:spacing w:before="3" w:line="237" w:lineRule="auto"/>
              <w:ind w:left="106" w:right="353"/>
            </w:pPr>
            <w:r>
              <w:rPr>
                <w:spacing w:val="-2"/>
              </w:rPr>
              <w:t xml:space="preserve">National </w:t>
            </w:r>
            <w:r>
              <w:t>Conferences</w:t>
            </w:r>
            <w:r>
              <w:rPr>
                <w:spacing w:val="-13"/>
              </w:rPr>
              <w:t xml:space="preserve"> </w:t>
            </w:r>
            <w:r>
              <w:t>:</w:t>
            </w:r>
          </w:p>
          <w:p w:rsidR="00C30D37" w:rsidRDefault="00C30D37">
            <w:pPr>
              <w:pStyle w:val="TableParagraph"/>
              <w:spacing w:before="2" w:line="249" w:lineRule="exact"/>
              <w:ind w:left="106"/>
            </w:pPr>
          </w:p>
        </w:tc>
        <w:tc>
          <w:tcPr>
            <w:tcW w:w="1612" w:type="dxa"/>
            <w:gridSpan w:val="2"/>
          </w:tcPr>
          <w:p w:rsidR="00C30D37" w:rsidRDefault="00BA5DFE" w:rsidP="00FB1A72">
            <w:pPr>
              <w:pStyle w:val="TableParagraph"/>
              <w:spacing w:before="3" w:line="237" w:lineRule="auto"/>
              <w:ind w:left="105" w:right="304"/>
            </w:pPr>
            <w:r>
              <w:rPr>
                <w:spacing w:val="-2"/>
              </w:rPr>
              <w:t xml:space="preserve">International </w:t>
            </w:r>
            <w:r>
              <w:t>Journals :</w:t>
            </w:r>
          </w:p>
        </w:tc>
        <w:tc>
          <w:tcPr>
            <w:tcW w:w="1901" w:type="dxa"/>
            <w:gridSpan w:val="2"/>
          </w:tcPr>
          <w:p w:rsidR="00C30D37" w:rsidRDefault="00BA5DFE" w:rsidP="00FB1A72">
            <w:pPr>
              <w:pStyle w:val="TableParagraph"/>
              <w:spacing w:before="3" w:line="237" w:lineRule="auto"/>
              <w:ind w:left="102" w:right="361"/>
            </w:pPr>
            <w:r>
              <w:rPr>
                <w:spacing w:val="-2"/>
              </w:rPr>
              <w:t>International Conferences:</w:t>
            </w:r>
            <w:r w:rsidR="006D5B68">
              <w:rPr>
                <w:spacing w:val="-2"/>
              </w:rPr>
              <w:t xml:space="preserve"> </w:t>
            </w:r>
            <w:r w:rsidR="00F27020">
              <w:rPr>
                <w:spacing w:val="-2"/>
              </w:rPr>
              <w:t>01</w:t>
            </w:r>
          </w:p>
        </w:tc>
      </w:tr>
      <w:tr w:rsidR="00C30D37" w:rsidTr="00DE5507">
        <w:trPr>
          <w:trHeight w:val="461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guidance</w:t>
            </w:r>
          </w:p>
        </w:tc>
        <w:tc>
          <w:tcPr>
            <w:tcW w:w="3522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80" w:lineRule="exact"/>
              <w:ind w:left="272" w:hanging="165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3514" w:type="dxa"/>
            <w:gridSpan w:val="4"/>
          </w:tcPr>
          <w:p w:rsidR="00C30D37" w:rsidRDefault="00BA5DF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80" w:lineRule="exact"/>
              <w:ind w:left="270" w:hanging="165"/>
            </w:pPr>
            <w:r>
              <w:t>Ph.D.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</w:tr>
      <w:tr w:rsidR="00C30D37" w:rsidTr="00C46442">
        <w:trPr>
          <w:trHeight w:val="534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Projects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out</w:t>
            </w: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76" w:lineRule="auto"/>
              <w:ind w:right="96"/>
              <w:jc w:val="both"/>
            </w:pPr>
          </w:p>
        </w:tc>
      </w:tr>
      <w:tr w:rsidR="00C30D37" w:rsidTr="00DE5507">
        <w:trPr>
          <w:trHeight w:val="279"/>
        </w:trPr>
        <w:tc>
          <w:tcPr>
            <w:tcW w:w="2628" w:type="dxa"/>
          </w:tcPr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Patents</w:t>
            </w:r>
          </w:p>
        </w:tc>
        <w:tc>
          <w:tcPr>
            <w:tcW w:w="7036" w:type="dxa"/>
            <w:gridSpan w:val="8"/>
          </w:tcPr>
          <w:p w:rsidR="00C30D37" w:rsidRDefault="00BA5DFE">
            <w:pPr>
              <w:pStyle w:val="TableParagraph"/>
              <w:spacing w:line="249" w:lineRule="exact"/>
              <w:ind w:left="481"/>
            </w:pPr>
            <w:r>
              <w:rPr>
                <w:spacing w:val="-2"/>
              </w:rPr>
              <w:t>-----</w:t>
            </w:r>
            <w:r>
              <w:rPr>
                <w:spacing w:val="-10"/>
              </w:rPr>
              <w:t>-</w:t>
            </w:r>
          </w:p>
        </w:tc>
      </w:tr>
      <w:tr w:rsidR="00C30D37" w:rsidTr="00DE5507">
        <w:trPr>
          <w:trHeight w:val="353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Technology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  <w:tc>
          <w:tcPr>
            <w:tcW w:w="7036" w:type="dxa"/>
            <w:gridSpan w:val="8"/>
          </w:tcPr>
          <w:p w:rsidR="00C30D37" w:rsidRDefault="00BA5DFE">
            <w:pPr>
              <w:pStyle w:val="TableParagraph"/>
              <w:ind w:left="481"/>
            </w:pPr>
            <w:r>
              <w:rPr>
                <w:spacing w:val="-2"/>
              </w:rPr>
              <w:t>--</w:t>
            </w:r>
            <w:r>
              <w:rPr>
                <w:spacing w:val="-12"/>
              </w:rPr>
              <w:t>-</w:t>
            </w:r>
          </w:p>
        </w:tc>
      </w:tr>
      <w:tr w:rsidR="00C30D37" w:rsidTr="00DE5507">
        <w:trPr>
          <w:trHeight w:val="278"/>
        </w:trPr>
        <w:tc>
          <w:tcPr>
            <w:tcW w:w="2628" w:type="dxa"/>
          </w:tcPr>
          <w:p w:rsidR="00C30D37" w:rsidRDefault="00BA5DF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Publications</w:t>
            </w: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48" w:lineRule="exact"/>
              <w:ind w:left="481"/>
            </w:pPr>
          </w:p>
        </w:tc>
      </w:tr>
      <w:tr w:rsidR="00C30D37" w:rsidTr="00DE5507">
        <w:trPr>
          <w:trHeight w:val="558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Books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Published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7036" w:type="dxa"/>
            <w:gridSpan w:val="8"/>
          </w:tcPr>
          <w:p w:rsidR="00C30D37" w:rsidRDefault="00C30D37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C30D37" w:rsidTr="00DE5507">
        <w:trPr>
          <w:trHeight w:val="558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Workshops</w:t>
            </w:r>
          </w:p>
          <w:p w:rsidR="00C30D37" w:rsidRDefault="00BA5D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Attended</w:t>
            </w:r>
          </w:p>
        </w:tc>
        <w:tc>
          <w:tcPr>
            <w:tcW w:w="7036" w:type="dxa"/>
            <w:gridSpan w:val="8"/>
          </w:tcPr>
          <w:p w:rsidR="00C30D37" w:rsidRDefault="00620C0A">
            <w:pPr>
              <w:pStyle w:val="TableParagraph"/>
              <w:ind w:left="481"/>
            </w:pPr>
            <w:r>
              <w:t>02</w:t>
            </w:r>
          </w:p>
        </w:tc>
      </w:tr>
      <w:tr w:rsidR="00C30D37" w:rsidTr="00DE5507">
        <w:trPr>
          <w:trHeight w:val="571"/>
        </w:trPr>
        <w:tc>
          <w:tcPr>
            <w:tcW w:w="2628" w:type="dxa"/>
          </w:tcPr>
          <w:p w:rsidR="00C30D37" w:rsidRDefault="00BA5DF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Professional</w:t>
            </w:r>
          </w:p>
          <w:p w:rsidR="00C30D37" w:rsidRDefault="00BA5DFE">
            <w:pPr>
              <w:pStyle w:val="TableParagraph"/>
              <w:spacing w:line="261" w:lineRule="exact"/>
              <w:rPr>
                <w:b/>
              </w:rPr>
            </w:pPr>
            <w:r>
              <w:rPr>
                <w:b/>
                <w:spacing w:val="-2"/>
              </w:rPr>
              <w:t>Memberships</w:t>
            </w:r>
          </w:p>
        </w:tc>
        <w:tc>
          <w:tcPr>
            <w:tcW w:w="7036" w:type="dxa"/>
            <w:gridSpan w:val="8"/>
          </w:tcPr>
          <w:p w:rsidR="00C30D37" w:rsidRDefault="00620C0A">
            <w:pPr>
              <w:pStyle w:val="TableParagraph"/>
              <w:spacing w:before="26" w:line="240" w:lineRule="auto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I</w:t>
            </w:r>
            <w:r w:rsidR="00F84C3B">
              <w:rPr>
                <w:rFonts w:ascii="Times New Roman"/>
              </w:rPr>
              <w:t>STE- LM142674</w:t>
            </w:r>
          </w:p>
          <w:p w:rsidR="00C30D37" w:rsidRDefault="00C30D37">
            <w:pPr>
              <w:pStyle w:val="TableParagraph"/>
              <w:spacing w:before="1" w:line="249" w:lineRule="exact"/>
              <w:ind w:left="157"/>
            </w:pPr>
          </w:p>
        </w:tc>
      </w:tr>
    </w:tbl>
    <w:p w:rsidR="00BA5DFE" w:rsidRDefault="00BA5DFE"/>
    <w:sectPr w:rsidR="00BA5DFE">
      <w:type w:val="continuous"/>
      <w:pgSz w:w="11910" w:h="16840"/>
      <w:pgMar w:top="140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7E4"/>
    <w:multiLevelType w:val="hybridMultilevel"/>
    <w:tmpl w:val="022E1E84"/>
    <w:lvl w:ilvl="0" w:tplc="19B44D68">
      <w:numFmt w:val="bullet"/>
      <w:lvlText w:val=""/>
      <w:lvlJc w:val="left"/>
      <w:pPr>
        <w:ind w:left="273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4897B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7A302710">
      <w:numFmt w:val="bullet"/>
      <w:lvlText w:val="•"/>
      <w:lvlJc w:val="left"/>
      <w:pPr>
        <w:ind w:left="915" w:hanging="166"/>
      </w:pPr>
      <w:rPr>
        <w:rFonts w:hint="default"/>
        <w:lang w:val="en-US" w:eastAsia="en-US" w:bidi="ar-SA"/>
      </w:rPr>
    </w:lvl>
    <w:lvl w:ilvl="3" w:tplc="0E38E2B8">
      <w:numFmt w:val="bullet"/>
      <w:lvlText w:val="•"/>
      <w:lvlJc w:val="left"/>
      <w:pPr>
        <w:ind w:left="1233" w:hanging="166"/>
      </w:pPr>
      <w:rPr>
        <w:rFonts w:hint="default"/>
        <w:lang w:val="en-US" w:eastAsia="en-US" w:bidi="ar-SA"/>
      </w:rPr>
    </w:lvl>
    <w:lvl w:ilvl="4" w:tplc="6EC4C9A4">
      <w:numFmt w:val="bullet"/>
      <w:lvlText w:val="•"/>
      <w:lvlJc w:val="left"/>
      <w:pPr>
        <w:ind w:left="1551" w:hanging="166"/>
      </w:pPr>
      <w:rPr>
        <w:rFonts w:hint="default"/>
        <w:lang w:val="en-US" w:eastAsia="en-US" w:bidi="ar-SA"/>
      </w:rPr>
    </w:lvl>
    <w:lvl w:ilvl="5" w:tplc="3426E7CC">
      <w:numFmt w:val="bullet"/>
      <w:lvlText w:val="•"/>
      <w:lvlJc w:val="left"/>
      <w:pPr>
        <w:ind w:left="1869" w:hanging="166"/>
      </w:pPr>
      <w:rPr>
        <w:rFonts w:hint="default"/>
        <w:lang w:val="en-US" w:eastAsia="en-US" w:bidi="ar-SA"/>
      </w:rPr>
    </w:lvl>
    <w:lvl w:ilvl="6" w:tplc="0A26A50C">
      <w:numFmt w:val="bullet"/>
      <w:lvlText w:val="•"/>
      <w:lvlJc w:val="left"/>
      <w:pPr>
        <w:ind w:left="2186" w:hanging="166"/>
      </w:pPr>
      <w:rPr>
        <w:rFonts w:hint="default"/>
        <w:lang w:val="en-US" w:eastAsia="en-US" w:bidi="ar-SA"/>
      </w:rPr>
    </w:lvl>
    <w:lvl w:ilvl="7" w:tplc="5382F2C0">
      <w:numFmt w:val="bullet"/>
      <w:lvlText w:val="•"/>
      <w:lvlJc w:val="left"/>
      <w:pPr>
        <w:ind w:left="2504" w:hanging="166"/>
      </w:pPr>
      <w:rPr>
        <w:rFonts w:hint="default"/>
        <w:lang w:val="en-US" w:eastAsia="en-US" w:bidi="ar-SA"/>
      </w:rPr>
    </w:lvl>
    <w:lvl w:ilvl="8" w:tplc="4648B190">
      <w:numFmt w:val="bullet"/>
      <w:lvlText w:val="•"/>
      <w:lvlJc w:val="left"/>
      <w:pPr>
        <w:ind w:left="2822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0FF43C3F"/>
    <w:multiLevelType w:val="hybridMultilevel"/>
    <w:tmpl w:val="FAA2BC4E"/>
    <w:lvl w:ilvl="0" w:tplc="AD761B24">
      <w:numFmt w:val="bullet"/>
      <w:lvlText w:val=""/>
      <w:lvlJc w:val="left"/>
      <w:pPr>
        <w:ind w:left="271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CA6BFC">
      <w:numFmt w:val="bullet"/>
      <w:lvlText w:val="•"/>
      <w:lvlJc w:val="left"/>
      <w:pPr>
        <w:ind w:left="597" w:hanging="166"/>
      </w:pPr>
      <w:rPr>
        <w:rFonts w:hint="default"/>
        <w:lang w:val="en-US" w:eastAsia="en-US" w:bidi="ar-SA"/>
      </w:rPr>
    </w:lvl>
    <w:lvl w:ilvl="2" w:tplc="3718EC3C">
      <w:numFmt w:val="bullet"/>
      <w:lvlText w:val="•"/>
      <w:lvlJc w:val="left"/>
      <w:pPr>
        <w:ind w:left="914" w:hanging="166"/>
      </w:pPr>
      <w:rPr>
        <w:rFonts w:hint="default"/>
        <w:lang w:val="en-US" w:eastAsia="en-US" w:bidi="ar-SA"/>
      </w:rPr>
    </w:lvl>
    <w:lvl w:ilvl="3" w:tplc="788CFB2A">
      <w:numFmt w:val="bullet"/>
      <w:lvlText w:val="•"/>
      <w:lvlJc w:val="left"/>
      <w:pPr>
        <w:ind w:left="1231" w:hanging="166"/>
      </w:pPr>
      <w:rPr>
        <w:rFonts w:hint="default"/>
        <w:lang w:val="en-US" w:eastAsia="en-US" w:bidi="ar-SA"/>
      </w:rPr>
    </w:lvl>
    <w:lvl w:ilvl="4" w:tplc="17E64516">
      <w:numFmt w:val="bullet"/>
      <w:lvlText w:val="•"/>
      <w:lvlJc w:val="left"/>
      <w:pPr>
        <w:ind w:left="1548" w:hanging="166"/>
      </w:pPr>
      <w:rPr>
        <w:rFonts w:hint="default"/>
        <w:lang w:val="en-US" w:eastAsia="en-US" w:bidi="ar-SA"/>
      </w:rPr>
    </w:lvl>
    <w:lvl w:ilvl="5" w:tplc="E0C2320C">
      <w:numFmt w:val="bullet"/>
      <w:lvlText w:val="•"/>
      <w:lvlJc w:val="left"/>
      <w:pPr>
        <w:ind w:left="1865" w:hanging="166"/>
      </w:pPr>
      <w:rPr>
        <w:rFonts w:hint="default"/>
        <w:lang w:val="en-US" w:eastAsia="en-US" w:bidi="ar-SA"/>
      </w:rPr>
    </w:lvl>
    <w:lvl w:ilvl="6" w:tplc="54D0FFE2">
      <w:numFmt w:val="bullet"/>
      <w:lvlText w:val="•"/>
      <w:lvlJc w:val="left"/>
      <w:pPr>
        <w:ind w:left="2182" w:hanging="166"/>
      </w:pPr>
      <w:rPr>
        <w:rFonts w:hint="default"/>
        <w:lang w:val="en-US" w:eastAsia="en-US" w:bidi="ar-SA"/>
      </w:rPr>
    </w:lvl>
    <w:lvl w:ilvl="7" w:tplc="0478E3C8">
      <w:numFmt w:val="bullet"/>
      <w:lvlText w:val="•"/>
      <w:lvlJc w:val="left"/>
      <w:pPr>
        <w:ind w:left="2499" w:hanging="166"/>
      </w:pPr>
      <w:rPr>
        <w:rFonts w:hint="default"/>
        <w:lang w:val="en-US" w:eastAsia="en-US" w:bidi="ar-SA"/>
      </w:rPr>
    </w:lvl>
    <w:lvl w:ilvl="8" w:tplc="2240407A">
      <w:numFmt w:val="bullet"/>
      <w:lvlText w:val="•"/>
      <w:lvlJc w:val="left"/>
      <w:pPr>
        <w:ind w:left="281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37"/>
    <w:rsid w:val="000911AB"/>
    <w:rsid w:val="00091B16"/>
    <w:rsid w:val="000D67A4"/>
    <w:rsid w:val="001069DA"/>
    <w:rsid w:val="001639D2"/>
    <w:rsid w:val="003C2F3E"/>
    <w:rsid w:val="005D6897"/>
    <w:rsid w:val="00620C0A"/>
    <w:rsid w:val="006D5B68"/>
    <w:rsid w:val="008A7D0F"/>
    <w:rsid w:val="00BA5DFE"/>
    <w:rsid w:val="00C30D37"/>
    <w:rsid w:val="00C3119F"/>
    <w:rsid w:val="00C46442"/>
    <w:rsid w:val="00CA565B"/>
    <w:rsid w:val="00D65BD1"/>
    <w:rsid w:val="00DE0069"/>
    <w:rsid w:val="00DE5507"/>
    <w:rsid w:val="00F27020"/>
    <w:rsid w:val="00F355B4"/>
    <w:rsid w:val="00F364FD"/>
    <w:rsid w:val="00F84C3B"/>
    <w:rsid w:val="00FB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6DE6F-D7D5-48CA-A279-24851944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JCEP</dc:creator>
  <cp:lastModifiedBy>ELECT-HOD1</cp:lastModifiedBy>
  <cp:revision>16</cp:revision>
  <dcterms:created xsi:type="dcterms:W3CDTF">2025-09-09T23:47:00Z</dcterms:created>
  <dcterms:modified xsi:type="dcterms:W3CDTF">2025-12-04T11:16:00Z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Office 365</vt:lpwstr>
  </property>
</Properties>
</file>